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BC" w:rsidRPr="0068386D" w:rsidRDefault="003432F9" w:rsidP="00A21D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Районный (муниципальный)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этап</w:t>
      </w:r>
      <w:r w:rsidR="007624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городского </w:t>
      </w:r>
      <w:r w:rsidRPr="0068386D">
        <w:rPr>
          <w:rFonts w:ascii="Times New Roman" w:hAnsi="Times New Roman"/>
          <w:b/>
          <w:sz w:val="24"/>
          <w:szCs w:val="24"/>
        </w:rPr>
        <w:t>конкурса</w:t>
      </w:r>
      <w:r w:rsidR="00A21DBC" w:rsidRPr="0068386D">
        <w:rPr>
          <w:rFonts w:ascii="Times New Roman" w:hAnsi="Times New Roman"/>
          <w:b/>
          <w:sz w:val="24"/>
          <w:szCs w:val="24"/>
        </w:rPr>
        <w:t xml:space="preserve"> социальных проектов и добровольческих акций</w:t>
      </w:r>
    </w:p>
    <w:p w:rsidR="00883595" w:rsidRPr="0068386D" w:rsidRDefault="00A21DBC" w:rsidP="00A21D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386D">
        <w:rPr>
          <w:rFonts w:ascii="Times New Roman" w:hAnsi="Times New Roman"/>
          <w:b/>
          <w:sz w:val="24"/>
          <w:szCs w:val="24"/>
        </w:rPr>
        <w:t>«Добрый город»</w:t>
      </w:r>
    </w:p>
    <w:p w:rsidR="00A21DBC" w:rsidRPr="0068386D" w:rsidRDefault="00A21DBC" w:rsidP="00A21D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DBC" w:rsidRPr="0068386D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7624AB" w:rsidRDefault="00A21DBC" w:rsidP="009B6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1.1.В соответствии с планом </w:t>
      </w:r>
      <w:r w:rsidR="0034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3432F9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Авиастроительного района города </w:t>
      </w:r>
      <w:r w:rsidR="0034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="003432F9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2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ЦДТ» 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</w:t>
      </w:r>
      <w:proofErr w:type="gramEnd"/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Савиновского района города Казани</w:t>
      </w:r>
    </w:p>
    <w:p w:rsidR="00BA407A" w:rsidRPr="0068386D" w:rsidRDefault="007624AB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этап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проектов и добровольческих акций «Добрый город» (далее – Конкурс).</w:t>
      </w: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Конкурс направлен на </w:t>
      </w:r>
      <w:r w:rsidRPr="0068386D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социальной активности лидеров детских общественных объединений, а также на стимулирование реализации социально значимых акций и проектов.</w:t>
      </w: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A21DBC" w:rsidP="00E83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2.ЦЕЛИ И ЗАДАЧИ КОНКУРСА</w:t>
      </w: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Конкурса – формирование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новых форм поиска, обработки и анализа информации;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аналитических навыков и навыков критического мышления;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навыков, навыков групповой работы.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молодых людей к актуальным проблемам местного сообщества;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A21DBC" w:rsidRPr="0068386D" w:rsidRDefault="00A21DBC" w:rsidP="00E833E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A21DBC" w:rsidP="00E83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И НОМИНАЦИИ КОНКУРСА</w:t>
      </w:r>
    </w:p>
    <w:p w:rsidR="00BA407A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 участию в Конкурсе приглашаются лидеры и активисты детских общественных объединений и школьных ученических самоуправлений 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Авиастроительно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и </w:t>
      </w:r>
      <w:proofErr w:type="gramStart"/>
      <w:r w:rsidR="003432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</w:t>
      </w:r>
      <w:proofErr w:type="gramEnd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Савиновского районов </w:t>
      </w:r>
      <w:proofErr w:type="spellStart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DBC" w:rsidRPr="0068386D" w:rsidRDefault="00BA407A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принимать участие как коллективные работы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более 3 авторов)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отдельные авторы.</w:t>
      </w:r>
    </w:p>
    <w:p w:rsidR="001205FB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участию в конкурсе допускаются физические лица в возрасте от 8 до 18 лет.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проводится по следующим номинациям: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экология, туризм и </w:t>
      </w:r>
      <w:proofErr w:type="spellStart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</w:t>
      </w:r>
      <w:proofErr w:type="spellEnd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территорий;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медиасфера</w:t>
      </w:r>
      <w:proofErr w:type="spellEnd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технологии;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пространство добра: социальная защита, </w:t>
      </w:r>
      <w:proofErr w:type="spellStart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добровольчество;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A21DBC" w:rsidRPr="0068386D" w:rsidRDefault="00A21DBC" w:rsidP="00E833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A21DBC" w:rsidRPr="0068386D" w:rsidRDefault="00A21DBC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052A65" w:rsidP="00E833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ЭТАПЫ И СРОКИ ПРОВЕДЕНИЯ КОНКУРСА</w:t>
      </w:r>
    </w:p>
    <w:p w:rsidR="00BA407A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BA407A"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сентября 2020 по февраль 2021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07A"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этапа: подготовительный, районный, городской.</w:t>
      </w:r>
    </w:p>
    <w:p w:rsidR="00A21DBC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A21DBC"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подготовительного этапа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05F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="004832F2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декабрь 20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205F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г.) осуществляется:</w:t>
      </w:r>
    </w:p>
    <w:p w:rsidR="00A21DBC" w:rsidRPr="0068386D" w:rsidRDefault="00A21DBC" w:rsidP="00E833E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</w:t>
      </w:r>
      <w:r w:rsidR="00CA1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о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ргкомитета конкурса;</w:t>
      </w:r>
    </w:p>
    <w:p w:rsidR="00A21DBC" w:rsidRPr="0068386D" w:rsidRDefault="00A21DBC" w:rsidP="00E833E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консультаций (Авиастроительный район вторник </w:t>
      </w:r>
      <w:proofErr w:type="spellStart"/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>. 6 15.00-16.00. Ново – Савиновски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район понедельник 16.00-17.00</w:t>
      </w:r>
      <w:r w:rsidR="007624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0DFA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BA407A"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этап– районный</w:t>
      </w:r>
      <w:r w:rsidR="00BA407A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337" w:rsidRPr="00CA1337" w:rsidRDefault="00CA1337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 – Савиновский район –</w:t>
      </w:r>
      <w:r w:rsidR="00070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>ЦДТ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 – Савиновского района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70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18 января </w:t>
      </w:r>
      <w:r w:rsidR="00070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15.00</w:t>
      </w:r>
    </w:p>
    <w:p w:rsidR="00CA1337" w:rsidRDefault="00CA1337" w:rsidP="00C811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Авиастроительный район –</w:t>
      </w:r>
      <w:r w:rsidR="00070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Авиастроительного района</w:t>
      </w:r>
      <w:r w:rsidR="009B6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116" w:rsidRPr="00CA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CA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января</w:t>
      </w:r>
      <w:r w:rsidR="00070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15.00</w:t>
      </w:r>
      <w:r w:rsidR="00C81116" w:rsidRPr="00C8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8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Актовый зал</w:t>
      </w:r>
      <w:r w:rsidR="00C8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этапа конкурса работы победителей (</w:t>
      </w:r>
      <w:r w:rsidRPr="006838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городского конкурса до </w:t>
      </w:r>
      <w:r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2021 года.</w:t>
      </w:r>
    </w:p>
    <w:p w:rsidR="00052A65" w:rsidRPr="0068386D" w:rsidRDefault="00052A65" w:rsidP="00E833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A65" w:rsidRPr="0068386D" w:rsidRDefault="00052A65" w:rsidP="00E833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КОНКУРСА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становятся обучающиеся, которые разработали и реализовали свой социальный проект в течение декабря 2019 – января 2021 года. Срок реализации проекта не менее 3 месяцев.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052A65" w:rsidRPr="0068386D" w:rsidRDefault="00052A65" w:rsidP="00E833EB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052A65" w:rsidRPr="0068386D" w:rsidRDefault="00052A65" w:rsidP="00E833EB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052A65" w:rsidRPr="0068386D" w:rsidRDefault="00052A65" w:rsidP="00E833EB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действий, которую предлагают обучающиеся;</w:t>
      </w:r>
    </w:p>
    <w:p w:rsidR="00052A65" w:rsidRPr="0068386D" w:rsidRDefault="00052A65" w:rsidP="00E833EB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качестве визуального дополнения может быть использовано мультимедийное сопровождение проекта в количестве не более 10 слайдов,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683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3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Работа над проектом завершается </w:t>
      </w:r>
      <w:r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аргументировано отвечать на вопросы; рассказать о практических результатах своей деятельности.</w:t>
      </w:r>
    </w:p>
    <w:p w:rsidR="00052A65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презентация – это выступление автора проекта или команды (</w:t>
      </w:r>
      <w:r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более 3 человек), регламент 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минут,</w:t>
      </w:r>
      <w:r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представляет свою работу и отвечает на вопросы других участников конкурса и жюри.</w:t>
      </w:r>
    </w:p>
    <w:p w:rsidR="00052A65" w:rsidRPr="0068386D" w:rsidRDefault="00052A65" w:rsidP="00E833EB">
      <w:pPr>
        <w:pStyle w:val="a3"/>
        <w:numPr>
          <w:ilvl w:val="1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конкурса папки документов победителей районного этапа (</w:t>
      </w:r>
      <w:r w:rsidRPr="006838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до </w:t>
      </w:r>
      <w:r w:rsidRPr="00683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2021 года.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случае, если районный этап не проводился, проекты и акции направляются в Оргкомитет с сопроводительным письмом районного отдела образования или образовательной организации.</w:t>
      </w:r>
    </w:p>
    <w:p w:rsidR="00052A65" w:rsidRPr="0068386D" w:rsidRDefault="00052A65" w:rsidP="00E833EB">
      <w:pPr>
        <w:pStyle w:val="a3"/>
        <w:numPr>
          <w:ilvl w:val="1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с заявкой (Приложение №1) необходимо направить в Оргкомитет конкурса по адресу: электронный адрес </w:t>
      </w:r>
      <w:hyperlink r:id="rId7" w:history="1">
        <w:r w:rsidRPr="0068386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6838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пометкой «Добрый город. </w:t>
      </w:r>
      <w:r w:rsidRPr="006838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Школа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2A65" w:rsidRPr="0068386D" w:rsidRDefault="00052A65" w:rsidP="00E833E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052A65" w:rsidP="00E833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КРИТЕРИИ ОЦЕНКИ ПРОЕКТОВ</w:t>
      </w:r>
    </w:p>
    <w:p w:rsidR="00A21DBC" w:rsidRPr="0068386D" w:rsidRDefault="00052A65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1DBC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.1. Экспертная оценка проектов осуществляется по следующим критериям:</w:t>
      </w:r>
    </w:p>
    <w:p w:rsidR="00A21DBC" w:rsidRPr="0068386D" w:rsidRDefault="00A21DBC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</w:t>
      </w:r>
      <w:r w:rsidR="00052A65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уникальность проекта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1DBC" w:rsidRPr="0068386D" w:rsidRDefault="00A21DBC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A21DBC" w:rsidRPr="0068386D" w:rsidRDefault="00A21DBC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A21DBC" w:rsidRPr="0068386D" w:rsidRDefault="00A21DBC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</w:t>
      </w:r>
      <w:proofErr w:type="spellEnd"/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властными структурами;</w:t>
      </w:r>
    </w:p>
    <w:p w:rsidR="00052A65" w:rsidRPr="0068386D" w:rsidRDefault="00E833EB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hAnsi="Times New Roman" w:cs="Times New Roman"/>
          <w:sz w:val="24"/>
          <w:szCs w:val="24"/>
        </w:rPr>
        <w:t>возможность воспроизведения предложенной модели;</w:t>
      </w:r>
    </w:p>
    <w:p w:rsidR="00E833EB" w:rsidRPr="0068386D" w:rsidRDefault="00E833EB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hAnsi="Times New Roman" w:cs="Times New Roman"/>
          <w:sz w:val="24"/>
          <w:szCs w:val="24"/>
        </w:rPr>
        <w:t>эффективность проекта - в соответствии с приведенными заявителем количественными и качественными индикаторами;</w:t>
      </w:r>
    </w:p>
    <w:p w:rsidR="00E833EB" w:rsidRPr="0068386D" w:rsidRDefault="00E833EB" w:rsidP="00E833EB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участника.</w:t>
      </w:r>
    </w:p>
    <w:p w:rsidR="00A21DBC" w:rsidRPr="0068386D" w:rsidRDefault="00A21DBC" w:rsidP="00E83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21DBC" w:rsidRPr="0068386D" w:rsidRDefault="00A21DBC" w:rsidP="00E83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BC" w:rsidRPr="0068386D" w:rsidRDefault="00E833EB" w:rsidP="00E83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КОНТАКТНЫЕ ДАННЫЕ</w:t>
      </w:r>
    </w:p>
    <w:p w:rsidR="00E833EB" w:rsidRPr="00C81116" w:rsidRDefault="00070DFA" w:rsidP="00E833EB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833E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МБУДО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внешкольной работы Авиастроительного района</w:t>
      </w:r>
      <w:r w:rsidR="00E833E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 12а</w:t>
      </w:r>
      <w:r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3E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1A145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fatyanova</w:t>
        </w:r>
        <w:r w:rsidRPr="00070DF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1A145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irina</w:t>
        </w:r>
        <w:r w:rsidRPr="00070DF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1988@</w:t>
        </w:r>
        <w:r w:rsidRPr="001A145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070DF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A145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МБУДО «Центр детского творчества» Ново-Савиновского района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пр.Амирхана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, 170.</w:t>
      </w:r>
    </w:p>
    <w:p w:rsidR="00E833EB" w:rsidRDefault="00E833EB" w:rsidP="00C811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70DFA" w:rsidRP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>79674627105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Фатьянова Ирина Андреевна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куратор по детскому движению </w:t>
      </w:r>
      <w:r w:rsidR="00070DF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Авиастроительно</w:t>
      </w:r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и Ново- Савиновского районов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89033138002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Яппарова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Аида </w:t>
      </w:r>
      <w:proofErr w:type="spellStart"/>
      <w:proofErr w:type="gram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Мехоммотхавизовна</w:t>
      </w:r>
      <w:proofErr w:type="spell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отделом по работе с ДОО МБУДО «ЦДТ» Ново-Савиновского района </w:t>
      </w:r>
      <w:proofErr w:type="spellStart"/>
      <w:r w:rsidR="00C8111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C81116" w:rsidRPr="00C81116" w:rsidRDefault="00C81116" w:rsidP="00C811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81116" w:rsidRPr="00C81116" w:rsidSect="002A000D">
          <w:headerReference w:type="even" r:id="rId9"/>
          <w:footerReference w:type="even" r:id="rId10"/>
          <w:pgSz w:w="11906" w:h="16838"/>
          <w:pgMar w:top="567" w:right="850" w:bottom="1134" w:left="1701" w:header="720" w:footer="301" w:gutter="0"/>
          <w:cols w:space="708"/>
          <w:titlePg/>
          <w:docGrid w:linePitch="360"/>
        </w:sectPr>
      </w:pPr>
    </w:p>
    <w:p w:rsidR="0076342A" w:rsidRPr="0068386D" w:rsidRDefault="0076342A" w:rsidP="00E833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8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33EB" w:rsidRPr="0068386D">
        <w:rPr>
          <w:rFonts w:ascii="Times New Roman" w:hAnsi="Times New Roman" w:cs="Times New Roman"/>
          <w:sz w:val="24"/>
          <w:szCs w:val="24"/>
        </w:rPr>
        <w:t>№</w:t>
      </w:r>
      <w:r w:rsidRPr="0068386D">
        <w:rPr>
          <w:rFonts w:ascii="Times New Roman" w:hAnsi="Times New Roman" w:cs="Times New Roman"/>
          <w:sz w:val="24"/>
          <w:szCs w:val="24"/>
        </w:rPr>
        <w:t>1</w:t>
      </w:r>
    </w:p>
    <w:p w:rsidR="0076342A" w:rsidRPr="0068386D" w:rsidRDefault="0076342A" w:rsidP="007634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342A" w:rsidRPr="0068386D" w:rsidRDefault="0076342A" w:rsidP="007634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386D">
        <w:rPr>
          <w:rFonts w:ascii="Times New Roman" w:hAnsi="Times New Roman" w:cs="Times New Roman"/>
          <w:sz w:val="24"/>
          <w:szCs w:val="24"/>
        </w:rPr>
        <w:t>Заявка на участие в городском конкурсе социальных проектов и добровольческих акций «Добрый город»</w:t>
      </w:r>
    </w:p>
    <w:p w:rsidR="0076342A" w:rsidRPr="0068386D" w:rsidRDefault="0076342A" w:rsidP="007634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номинация (</w:t>
      </w:r>
      <w:r w:rsidR="001205F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номинацию из 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п.3.</w:t>
      </w:r>
      <w:r w:rsidR="00E833EB"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Конкурсе) 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 _____________________________________________________</w:t>
      </w:r>
    </w:p>
    <w:p w:rsidR="0076342A" w:rsidRPr="0068386D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</w:t>
      </w:r>
    </w:p>
    <w:p w:rsidR="0076342A" w:rsidRPr="0068386D" w:rsidRDefault="0076342A" w:rsidP="0076342A">
      <w:pPr>
        <w:spacing w:after="0"/>
        <w:rPr>
          <w:b/>
          <w:sz w:val="24"/>
          <w:szCs w:val="24"/>
        </w:rPr>
      </w:pPr>
    </w:p>
    <w:sectPr w:rsidR="0076342A" w:rsidRPr="0068386D" w:rsidSect="00EE556D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1F" w:rsidRDefault="0074371F" w:rsidP="0076342A">
      <w:pPr>
        <w:spacing w:after="0" w:line="240" w:lineRule="auto"/>
      </w:pPr>
      <w:r>
        <w:separator/>
      </w:r>
    </w:p>
  </w:endnote>
  <w:endnote w:type="continuationSeparator" w:id="0">
    <w:p w:rsidR="0074371F" w:rsidRDefault="0074371F" w:rsidP="0076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EB" w:rsidRDefault="00EE556D" w:rsidP="00E23B6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33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33EB" w:rsidRDefault="00E833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1F" w:rsidRDefault="0074371F" w:rsidP="0076342A">
      <w:pPr>
        <w:spacing w:after="0" w:line="240" w:lineRule="auto"/>
      </w:pPr>
      <w:r>
        <w:separator/>
      </w:r>
    </w:p>
  </w:footnote>
  <w:footnote w:type="continuationSeparator" w:id="0">
    <w:p w:rsidR="0074371F" w:rsidRDefault="0074371F" w:rsidP="00763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EB" w:rsidRDefault="00EE556D" w:rsidP="00DD593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33E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833EB">
      <w:rPr>
        <w:rStyle w:val="a9"/>
        <w:noProof/>
      </w:rPr>
      <w:t>4</w:t>
    </w:r>
    <w:r>
      <w:rPr>
        <w:rStyle w:val="a9"/>
      </w:rPr>
      <w:fldChar w:fldCharType="end"/>
    </w:r>
  </w:p>
  <w:p w:rsidR="00E833EB" w:rsidRDefault="00E833E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42A" w:rsidRDefault="0076342A">
    <w:pPr>
      <w:pStyle w:val="a5"/>
    </w:pPr>
  </w:p>
  <w:p w:rsidR="0076342A" w:rsidRDefault="007634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228C6"/>
    <w:multiLevelType w:val="multilevel"/>
    <w:tmpl w:val="EA2C62FA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9646ED0"/>
    <w:multiLevelType w:val="multilevel"/>
    <w:tmpl w:val="56B2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DBC"/>
    <w:rsid w:val="00000128"/>
    <w:rsid w:val="00052A65"/>
    <w:rsid w:val="00070DFA"/>
    <w:rsid w:val="00076CED"/>
    <w:rsid w:val="00087FF4"/>
    <w:rsid w:val="001205FB"/>
    <w:rsid w:val="002A000D"/>
    <w:rsid w:val="003432F9"/>
    <w:rsid w:val="004832F2"/>
    <w:rsid w:val="00551715"/>
    <w:rsid w:val="00622930"/>
    <w:rsid w:val="0068386D"/>
    <w:rsid w:val="0074371F"/>
    <w:rsid w:val="007624AB"/>
    <w:rsid w:val="0076342A"/>
    <w:rsid w:val="00883595"/>
    <w:rsid w:val="009B6B48"/>
    <w:rsid w:val="00A0050C"/>
    <w:rsid w:val="00A21DBC"/>
    <w:rsid w:val="00A85325"/>
    <w:rsid w:val="00BA407A"/>
    <w:rsid w:val="00C81116"/>
    <w:rsid w:val="00CA1337"/>
    <w:rsid w:val="00D51AD7"/>
    <w:rsid w:val="00D572F4"/>
    <w:rsid w:val="00E833EB"/>
    <w:rsid w:val="00E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0A93"/>
  <w15:docId w15:val="{27200DCB-C5C4-4DFF-83CA-8931A9FF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D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42A"/>
  </w:style>
  <w:style w:type="paragraph" w:styleId="a7">
    <w:name w:val="footer"/>
    <w:basedOn w:val="a"/>
    <w:link w:val="a8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42A"/>
  </w:style>
  <w:style w:type="character" w:styleId="a9">
    <w:name w:val="page number"/>
    <w:basedOn w:val="a0"/>
    <w:rsid w:val="00E833EB"/>
  </w:style>
  <w:style w:type="paragraph" w:styleId="aa">
    <w:name w:val="Balloon Text"/>
    <w:basedOn w:val="a"/>
    <w:link w:val="ab"/>
    <w:uiPriority w:val="99"/>
    <w:semiHidden/>
    <w:unhideWhenUsed/>
    <w:rsid w:val="0068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yanova_irina1988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odetikazan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Пользователь</cp:lastModifiedBy>
  <cp:revision>3</cp:revision>
  <cp:lastPrinted>2020-06-16T08:43:00Z</cp:lastPrinted>
  <dcterms:created xsi:type="dcterms:W3CDTF">2020-12-16T08:52:00Z</dcterms:created>
  <dcterms:modified xsi:type="dcterms:W3CDTF">2020-12-28T12:49:00Z</dcterms:modified>
</cp:coreProperties>
</file>